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DF" w:rsidRPr="00EF18DF" w:rsidRDefault="00EF18DF" w:rsidP="00EF18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чтению</w:t>
      </w:r>
    </w:p>
    <w:p w:rsidR="00EF18DF" w:rsidRPr="00EF18DF" w:rsidRDefault="00EF18DF" w:rsidP="00EF18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полугодии</w:t>
      </w:r>
      <w:r w:rsidRPr="00EF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первого класса технику чтения можно не проверять.</w:t>
      </w:r>
    </w:p>
    <w:p w:rsidR="00EF18DF" w:rsidRPr="00EF18DF" w:rsidRDefault="00EF18DF" w:rsidP="00EF18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конец 2 полугодия</w:t>
      </w:r>
      <w:r w:rsidRPr="00EF1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ребенка должно быть сформировано осознанное, правильное чтение. Простые слова прочитываются целым словом. Допускается слоговое чтение многосложных слов.</w:t>
      </w:r>
    </w:p>
    <w:p w:rsidR="00DE17DE" w:rsidRPr="00DE17DE" w:rsidRDefault="00DE17DE" w:rsidP="00DE17DE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техники чтения в первом классе</w:t>
      </w:r>
    </w:p>
    <w:p w:rsidR="00DE17DE" w:rsidRPr="00DE17DE" w:rsidRDefault="00DE17DE" w:rsidP="00DE17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ориентировочным показателям ФГОС, скорость чтения в 1 классе должна составлять:</w:t>
      </w:r>
    </w:p>
    <w:p w:rsidR="00DE17DE" w:rsidRPr="00DE17DE" w:rsidRDefault="00DE17DE" w:rsidP="00DE17DE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— 25-30 слов в минуту;</w:t>
      </w:r>
    </w:p>
    <w:p w:rsidR="00DE17DE" w:rsidRPr="00DE17DE" w:rsidRDefault="00DE17DE" w:rsidP="00DE17DE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полугодии — 30-40 слов в минуту.</w:t>
      </w:r>
    </w:p>
    <w:p w:rsidR="00DE17DE" w:rsidRPr="00DE17DE" w:rsidRDefault="00DE17DE" w:rsidP="00DE17DE">
      <w:pPr>
        <w:rPr>
          <w:rFonts w:ascii="Times New Roman" w:hAnsi="Times New Roman" w:cs="Times New Roman"/>
          <w:b/>
          <w:sz w:val="28"/>
          <w:szCs w:val="28"/>
        </w:rPr>
      </w:pPr>
      <w:r w:rsidRPr="00DE17DE">
        <w:rPr>
          <w:rFonts w:ascii="Times New Roman" w:hAnsi="Times New Roman" w:cs="Times New Roman"/>
          <w:b/>
          <w:sz w:val="28"/>
          <w:szCs w:val="28"/>
        </w:rPr>
        <w:t>Особенности проверки</w:t>
      </w:r>
    </w:p>
    <w:p w:rsidR="00DE17DE" w:rsidRP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В 1 классе оценки за обучение не ставятся, ученик либо «справился», либо «не справился» с заданием.</w:t>
      </w:r>
    </w:p>
    <w:p w:rsidR="00DE17DE" w:rsidRP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Для проверки техники чтения необходимо заранее подготовить незнакомый ребенку текст. Предложения в тексте должны быть простые и короткие. Картинок быть не должно, чтобы ученик не отвлекался. Важно настроить ребенка на быстрое чтение.</w:t>
      </w:r>
    </w:p>
    <w:p w:rsidR="00DE17DE" w:rsidRP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В процессе чтения первоклассник должен следить по тексту пальцем, чтобы не потерять строчку. Когда ребенок начал читать, не следует останавливать его, даже если он ошибся в произнесении слова или в постановке ударения. После чтения необходимо задать ребенку несколько вопросов по тексту, чтобы проверить его понимание текста.</w:t>
      </w:r>
    </w:p>
    <w:p w:rsidR="008F2F1D" w:rsidRDefault="00DE17DE" w:rsidP="00DE17DE">
      <w:pPr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Навыки и основы чтения закладываются детям в 1 классе. Поэтому в этот период важно обращать особое внимание на успехи малышей в школе, чтобы оказать им своевременную помощь.</w:t>
      </w: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Pr="00DE17DE" w:rsidRDefault="00DE17DE" w:rsidP="00DE1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7DE">
        <w:rPr>
          <w:rFonts w:ascii="Times New Roman" w:hAnsi="Times New Roman" w:cs="Times New Roman"/>
          <w:b/>
          <w:sz w:val="32"/>
          <w:szCs w:val="32"/>
        </w:rPr>
        <w:t>В роще</w:t>
      </w:r>
    </w:p>
    <w:p w:rsidR="00DE17DE" w:rsidRP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Дети пришли в рощу. Та</w:t>
      </w:r>
      <w:r w:rsidR="003C2386">
        <w:rPr>
          <w:rFonts w:ascii="Times New Roman" w:hAnsi="Times New Roman" w:cs="Times New Roman"/>
          <w:sz w:val="28"/>
          <w:szCs w:val="28"/>
        </w:rPr>
        <w:t>м весело и шумно. Пчела брала мё</w:t>
      </w:r>
      <w:bookmarkStart w:id="0" w:name="_GoBack"/>
      <w:bookmarkEnd w:id="0"/>
      <w:r w:rsidRPr="00DE17DE">
        <w:rPr>
          <w:rFonts w:ascii="Times New Roman" w:hAnsi="Times New Roman" w:cs="Times New Roman"/>
          <w:sz w:val="28"/>
          <w:szCs w:val="28"/>
        </w:rPr>
        <w:t>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</w: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E17DE">
        <w:rPr>
          <w:rFonts w:ascii="Times New Roman" w:hAnsi="Times New Roman" w:cs="Times New Roman"/>
          <w:sz w:val="28"/>
          <w:szCs w:val="28"/>
        </w:rPr>
        <w:t>(38 слов. К. Ушинский)</w:t>
      </w:r>
    </w:p>
    <w:p w:rsidR="00DE17DE" w:rsidRPr="00DE17DE" w:rsidRDefault="00DE17DE" w:rsidP="00DE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DE">
        <w:rPr>
          <w:rFonts w:ascii="Times New Roman" w:hAnsi="Times New Roman" w:cs="Times New Roman"/>
          <w:b/>
          <w:sz w:val="28"/>
          <w:szCs w:val="28"/>
        </w:rPr>
        <w:t>Сторож</w:t>
      </w:r>
    </w:p>
    <w:p w:rsidR="00DE17DE" w:rsidRP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 w:rsidRPr="00DE17DE">
        <w:rPr>
          <w:rFonts w:ascii="Times New Roman" w:hAnsi="Times New Roman" w:cs="Times New Roman"/>
          <w:sz w:val="28"/>
          <w:szCs w:val="28"/>
        </w:rPr>
        <w:t>У утки были пушистые утята. Однажды лисица утащила утку. Мы научили собаку водить к реке утят. Вот собака важно идет к реке. Утята спешат за ней. Утята ныряют в воде. Потом они гуляют на лугу. Собака сидит и зорко охраняет утят.</w:t>
      </w: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E17DE">
        <w:rPr>
          <w:rFonts w:ascii="Times New Roman" w:hAnsi="Times New Roman" w:cs="Times New Roman"/>
          <w:sz w:val="28"/>
          <w:szCs w:val="28"/>
        </w:rPr>
        <w:t xml:space="preserve">(41 слов. А. </w:t>
      </w:r>
      <w:proofErr w:type="spellStart"/>
      <w:r w:rsidRPr="00DE17DE">
        <w:rPr>
          <w:rFonts w:ascii="Times New Roman" w:hAnsi="Times New Roman" w:cs="Times New Roman"/>
          <w:sz w:val="28"/>
          <w:szCs w:val="28"/>
        </w:rPr>
        <w:t>Седугин</w:t>
      </w:r>
      <w:proofErr w:type="spellEnd"/>
      <w:r w:rsidRPr="00DE17DE">
        <w:rPr>
          <w:rFonts w:ascii="Times New Roman" w:hAnsi="Times New Roman" w:cs="Times New Roman"/>
          <w:sz w:val="28"/>
          <w:szCs w:val="28"/>
        </w:rPr>
        <w:t>)</w:t>
      </w: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p w:rsidR="00DE17DE" w:rsidRPr="00DE17DE" w:rsidRDefault="00DE17DE" w:rsidP="00DE17DE">
      <w:pPr>
        <w:rPr>
          <w:rFonts w:ascii="Times New Roman" w:hAnsi="Times New Roman" w:cs="Times New Roman"/>
          <w:sz w:val="28"/>
          <w:szCs w:val="28"/>
        </w:rPr>
      </w:pPr>
    </w:p>
    <w:sectPr w:rsidR="00DE17DE" w:rsidRPr="00DE17DE" w:rsidSect="00DE17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15D08"/>
    <w:multiLevelType w:val="multilevel"/>
    <w:tmpl w:val="AA6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08"/>
    <w:rsid w:val="000461BF"/>
    <w:rsid w:val="000E52DB"/>
    <w:rsid w:val="00165A36"/>
    <w:rsid w:val="001A02BA"/>
    <w:rsid w:val="001E0E60"/>
    <w:rsid w:val="002134DD"/>
    <w:rsid w:val="00222887"/>
    <w:rsid w:val="00270C2B"/>
    <w:rsid w:val="002F4DBB"/>
    <w:rsid w:val="0030291E"/>
    <w:rsid w:val="00320EC1"/>
    <w:rsid w:val="003301BD"/>
    <w:rsid w:val="00341783"/>
    <w:rsid w:val="003564D7"/>
    <w:rsid w:val="00356CC1"/>
    <w:rsid w:val="00391AFA"/>
    <w:rsid w:val="00396A1B"/>
    <w:rsid w:val="003C2386"/>
    <w:rsid w:val="003C633C"/>
    <w:rsid w:val="0046431C"/>
    <w:rsid w:val="00526608"/>
    <w:rsid w:val="00542673"/>
    <w:rsid w:val="005562CA"/>
    <w:rsid w:val="005C41F6"/>
    <w:rsid w:val="005C6B19"/>
    <w:rsid w:val="0061221A"/>
    <w:rsid w:val="00686099"/>
    <w:rsid w:val="006E4B3A"/>
    <w:rsid w:val="006F32B8"/>
    <w:rsid w:val="00743AE9"/>
    <w:rsid w:val="007A6205"/>
    <w:rsid w:val="008E4CE6"/>
    <w:rsid w:val="008F2F1D"/>
    <w:rsid w:val="009A0064"/>
    <w:rsid w:val="00A23684"/>
    <w:rsid w:val="00A407B8"/>
    <w:rsid w:val="00B33723"/>
    <w:rsid w:val="00B42EB5"/>
    <w:rsid w:val="00B8665B"/>
    <w:rsid w:val="00BE0EA0"/>
    <w:rsid w:val="00C3548D"/>
    <w:rsid w:val="00C857B4"/>
    <w:rsid w:val="00C956B8"/>
    <w:rsid w:val="00D40F8C"/>
    <w:rsid w:val="00DD272C"/>
    <w:rsid w:val="00DE17DE"/>
    <w:rsid w:val="00DE4A62"/>
    <w:rsid w:val="00E35A5B"/>
    <w:rsid w:val="00EF18DF"/>
    <w:rsid w:val="00F32AEA"/>
    <w:rsid w:val="00FC244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22B6D-2DD3-4882-99E8-EDBE2C41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2016-05-15T06:51:00Z</dcterms:created>
  <dcterms:modified xsi:type="dcterms:W3CDTF">2016-05-15T07:13:00Z</dcterms:modified>
</cp:coreProperties>
</file>